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5F8" w:rsidRDefault="00553F0C" w:rsidP="006025F8">
      <w:pPr>
        <w:spacing w:afterLines="50" w:after="120" w:line="480" w:lineRule="exact"/>
        <w:rPr>
          <w:rFonts w:ascii="標楷體" w:eastAsia="標楷體" w:hAnsi="標楷體" w:cs="標楷體"/>
          <w:b/>
          <w:bCs/>
          <w:kern w:val="0"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附件一</w:t>
      </w:r>
    </w:p>
    <w:p w:rsidR="00731D7B" w:rsidRPr="00321B98" w:rsidRDefault="00CA45C3" w:rsidP="00321B98">
      <w:pPr>
        <w:pStyle w:val="a3"/>
        <w:spacing w:afterLines="50" w:after="120" w:line="480" w:lineRule="exact"/>
        <w:ind w:leftChars="0"/>
        <w:jc w:val="center"/>
        <w:rPr>
          <w:rFonts w:eastAsia="標楷體" w:hAnsi="標楷體"/>
          <w:b/>
          <w:sz w:val="28"/>
          <w:szCs w:val="28"/>
        </w:rPr>
      </w:pPr>
      <w:r w:rsidRPr="00321B98">
        <w:rPr>
          <w:rFonts w:ascii="標楷體" w:eastAsia="標楷體" w:hAnsi="標楷體" w:hint="eastAsia"/>
          <w:b/>
          <w:sz w:val="28"/>
          <w:szCs w:val="28"/>
        </w:rPr>
        <w:t>臺北市</w:t>
      </w:r>
      <w:r w:rsidRPr="00321B98">
        <w:rPr>
          <w:rFonts w:ascii="標楷體" w:eastAsia="標楷體" w:hAnsi="標楷體"/>
          <w:b/>
          <w:sz w:val="28"/>
          <w:szCs w:val="28"/>
        </w:rPr>
        <w:t>10</w:t>
      </w:r>
      <w:r w:rsidR="00294985" w:rsidRPr="00321B98">
        <w:rPr>
          <w:rFonts w:ascii="標楷體" w:eastAsia="標楷體" w:hAnsi="標楷體" w:hint="eastAsia"/>
          <w:b/>
          <w:sz w:val="28"/>
          <w:szCs w:val="28"/>
        </w:rPr>
        <w:t>6</w:t>
      </w:r>
      <w:r w:rsidRPr="00321B98">
        <w:rPr>
          <w:rFonts w:ascii="標楷體" w:eastAsia="標楷體" w:hAnsi="標楷體" w:hint="eastAsia"/>
          <w:b/>
          <w:sz w:val="28"/>
          <w:szCs w:val="28"/>
        </w:rPr>
        <w:t>年度辦理「世界海洋日」</w:t>
      </w:r>
      <w:r w:rsidR="00731D7B" w:rsidRPr="00321B98">
        <w:rPr>
          <w:rFonts w:eastAsia="標楷體" w:hAnsi="標楷體"/>
          <w:b/>
          <w:sz w:val="28"/>
          <w:szCs w:val="28"/>
        </w:rPr>
        <w:t>執行成果報告</w:t>
      </w:r>
      <w:r w:rsidR="00AD7DC1" w:rsidRPr="00321B98">
        <w:rPr>
          <w:rFonts w:eastAsia="標楷體" w:hAnsi="標楷體" w:hint="eastAsia"/>
          <w:b/>
          <w:sz w:val="28"/>
          <w:szCs w:val="28"/>
        </w:rPr>
        <w:t>表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229"/>
      </w:tblGrid>
      <w:tr w:rsidR="00731D7B" w:rsidRPr="009326D8" w:rsidTr="00D850DD">
        <w:tc>
          <w:tcPr>
            <w:tcW w:w="2547" w:type="dxa"/>
          </w:tcPr>
          <w:p w:rsidR="00731D7B" w:rsidRPr="009326D8" w:rsidRDefault="00CA45C3" w:rsidP="00731D7B">
            <w:pPr>
              <w:spacing w:line="480" w:lineRule="exact"/>
              <w:ind w:left="480" w:hangingChars="200" w:hanging="480"/>
              <w:rPr>
                <w:rFonts w:eastAsia="標楷體"/>
              </w:rPr>
            </w:pPr>
            <w:r>
              <w:rPr>
                <w:rFonts w:eastAsia="標楷體" w:hint="eastAsia"/>
              </w:rPr>
              <w:t>一、校名</w:t>
            </w:r>
          </w:p>
        </w:tc>
        <w:tc>
          <w:tcPr>
            <w:tcW w:w="7229" w:type="dxa"/>
          </w:tcPr>
          <w:p w:rsidR="00731D7B" w:rsidRPr="003C7AA1" w:rsidRDefault="00F61BAB" w:rsidP="00731D7B">
            <w:pPr>
              <w:spacing w:line="4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台北市中山區五常國小</w:t>
            </w:r>
          </w:p>
        </w:tc>
      </w:tr>
      <w:tr w:rsidR="00731D7B" w:rsidRPr="009326D8" w:rsidTr="00D850DD">
        <w:tc>
          <w:tcPr>
            <w:tcW w:w="2547" w:type="dxa"/>
          </w:tcPr>
          <w:p w:rsidR="00731D7B" w:rsidRPr="009326D8" w:rsidRDefault="00CA45C3" w:rsidP="00731D7B">
            <w:pPr>
              <w:spacing w:line="4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二、辦理期間</w:t>
            </w:r>
          </w:p>
        </w:tc>
        <w:tc>
          <w:tcPr>
            <w:tcW w:w="7229" w:type="dxa"/>
          </w:tcPr>
          <w:p w:rsidR="00731D7B" w:rsidRPr="009326D8" w:rsidRDefault="00F61BAB" w:rsidP="00731D7B">
            <w:pPr>
              <w:spacing w:line="4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106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6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-106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月</w:t>
            </w:r>
          </w:p>
        </w:tc>
      </w:tr>
      <w:tr w:rsidR="00731D7B" w:rsidRPr="009326D8" w:rsidTr="00D850DD">
        <w:tc>
          <w:tcPr>
            <w:tcW w:w="2547" w:type="dxa"/>
          </w:tcPr>
          <w:p w:rsidR="00731D7B" w:rsidRPr="009326D8" w:rsidRDefault="00CA45C3" w:rsidP="00731D7B">
            <w:pPr>
              <w:spacing w:line="4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三、辦理項目</w:t>
            </w:r>
          </w:p>
        </w:tc>
        <w:tc>
          <w:tcPr>
            <w:tcW w:w="7229" w:type="dxa"/>
          </w:tcPr>
          <w:p w:rsidR="00731D7B" w:rsidRPr="009326D8" w:rsidRDefault="00F61BAB" w:rsidP="00731D7B">
            <w:pPr>
              <w:spacing w:line="4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海洋教育研習、海洋教育科普書展</w:t>
            </w:r>
          </w:p>
        </w:tc>
      </w:tr>
      <w:tr w:rsidR="00731D7B" w:rsidRPr="009326D8" w:rsidTr="00D850DD">
        <w:tc>
          <w:tcPr>
            <w:tcW w:w="2547" w:type="dxa"/>
          </w:tcPr>
          <w:p w:rsidR="00731D7B" w:rsidRPr="009326D8" w:rsidRDefault="00CA45C3" w:rsidP="00CA45C3">
            <w:pPr>
              <w:spacing w:line="480" w:lineRule="exact"/>
              <w:ind w:left="480" w:hangingChars="200" w:hanging="480"/>
              <w:rPr>
                <w:rFonts w:eastAsia="標楷體"/>
              </w:rPr>
            </w:pPr>
            <w:r>
              <w:rPr>
                <w:rFonts w:eastAsia="標楷體" w:hint="eastAsia"/>
              </w:rPr>
              <w:t>四、參與親師生人數</w:t>
            </w:r>
          </w:p>
        </w:tc>
        <w:tc>
          <w:tcPr>
            <w:tcW w:w="7229" w:type="dxa"/>
          </w:tcPr>
          <w:p w:rsidR="00731D7B" w:rsidRPr="009326D8" w:rsidRDefault="00321B98" w:rsidP="00731D7B">
            <w:pPr>
              <w:spacing w:line="4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950</w:t>
            </w:r>
          </w:p>
        </w:tc>
      </w:tr>
      <w:tr w:rsidR="00731D7B" w:rsidRPr="009326D8" w:rsidTr="00EC6F29">
        <w:trPr>
          <w:trHeight w:val="3137"/>
        </w:trPr>
        <w:tc>
          <w:tcPr>
            <w:tcW w:w="2547" w:type="dxa"/>
          </w:tcPr>
          <w:p w:rsidR="00731D7B" w:rsidRPr="009326D8" w:rsidRDefault="00731D7B" w:rsidP="00731D7B">
            <w:pPr>
              <w:spacing w:line="480" w:lineRule="exact"/>
              <w:rPr>
                <w:rFonts w:eastAsia="標楷體"/>
              </w:rPr>
            </w:pPr>
            <w:r w:rsidRPr="009326D8">
              <w:rPr>
                <w:rFonts w:eastAsia="標楷體" w:hAnsi="標楷體"/>
              </w:rPr>
              <w:t>伍、辦理成效自評</w:t>
            </w:r>
          </w:p>
        </w:tc>
        <w:tc>
          <w:tcPr>
            <w:tcW w:w="7229" w:type="dxa"/>
          </w:tcPr>
          <w:p w:rsidR="00731D7B" w:rsidRPr="009326D8" w:rsidRDefault="00731D7B" w:rsidP="00731D7B">
            <w:pPr>
              <w:numPr>
                <w:ilvl w:val="0"/>
                <w:numId w:val="5"/>
              </w:numPr>
              <w:spacing w:line="480" w:lineRule="exact"/>
              <w:rPr>
                <w:rFonts w:eastAsia="標楷體"/>
              </w:rPr>
            </w:pPr>
            <w:r w:rsidRPr="009326D8">
              <w:rPr>
                <w:rFonts w:eastAsia="標楷體" w:hAnsi="標楷體"/>
              </w:rPr>
              <w:t>計畫執行：</w:t>
            </w:r>
          </w:p>
          <w:p w:rsidR="00731D7B" w:rsidRPr="009326D8" w:rsidRDefault="00321B98" w:rsidP="00731D7B">
            <w:pPr>
              <w:spacing w:line="480" w:lineRule="exact"/>
              <w:ind w:left="480"/>
              <w:rPr>
                <w:rFonts w:eastAsia="標楷體"/>
              </w:rPr>
            </w:pPr>
            <w:r>
              <w:rPr>
                <w:rFonts w:ascii="新細明體" w:eastAsia="新細明體" w:hAnsi="新細明體" w:hint="eastAsia"/>
              </w:rPr>
              <w:t>■</w:t>
            </w:r>
            <w:r w:rsidR="00731D7B" w:rsidRPr="009326D8">
              <w:rPr>
                <w:rFonts w:eastAsia="標楷體" w:hAnsi="標楷體"/>
              </w:rPr>
              <w:t>活動皆依計畫執行</w:t>
            </w:r>
            <w:r w:rsidR="00731D7B" w:rsidRPr="009326D8">
              <w:rPr>
                <w:rFonts w:eastAsia="標楷體"/>
              </w:rPr>
              <w:t xml:space="preserve"> </w:t>
            </w:r>
          </w:p>
          <w:p w:rsidR="00731D7B" w:rsidRPr="009326D8" w:rsidRDefault="00731D7B" w:rsidP="00731D7B">
            <w:pPr>
              <w:spacing w:line="480" w:lineRule="exact"/>
              <w:ind w:left="480"/>
              <w:rPr>
                <w:rFonts w:eastAsia="標楷體"/>
              </w:rPr>
            </w:pPr>
            <w:r w:rsidRPr="009326D8">
              <w:rPr>
                <w:rFonts w:eastAsia="標楷體" w:hAnsi="標楷體" w:hint="eastAsia"/>
              </w:rPr>
              <w:t>□</w:t>
            </w:r>
            <w:r w:rsidRPr="009326D8">
              <w:rPr>
                <w:rFonts w:eastAsia="標楷體" w:hAnsi="標楷體"/>
              </w:rPr>
              <w:t>因故調整部分活動，請說明原因及處理情形：﹍﹍﹍﹍﹍﹍﹍﹍﹍﹍﹍﹍﹍﹍﹍﹍﹍﹍﹍﹍﹍﹍</w:t>
            </w:r>
          </w:p>
          <w:p w:rsidR="00731D7B" w:rsidRPr="009326D8" w:rsidRDefault="00731D7B" w:rsidP="00731D7B">
            <w:pPr>
              <w:numPr>
                <w:ilvl w:val="0"/>
                <w:numId w:val="5"/>
              </w:numPr>
              <w:spacing w:line="480" w:lineRule="exact"/>
              <w:rPr>
                <w:rFonts w:eastAsia="標楷體"/>
              </w:rPr>
            </w:pPr>
            <w:r w:rsidRPr="009326D8">
              <w:rPr>
                <w:rFonts w:eastAsia="標楷體" w:hAnsi="標楷體"/>
              </w:rPr>
              <w:t>活動內容符合目標程度</w:t>
            </w:r>
            <w:r w:rsidRPr="009326D8">
              <w:rPr>
                <w:rFonts w:eastAsia="標楷體" w:hAnsi="標楷體" w:hint="eastAsia"/>
              </w:rPr>
              <w:t>：</w:t>
            </w:r>
            <w:r w:rsidRPr="009326D8">
              <w:rPr>
                <w:rFonts w:eastAsia="標楷體" w:hAnsi="標楷體" w:hint="eastAsia"/>
              </w:rPr>
              <w:t xml:space="preserve"> </w:t>
            </w:r>
            <w:r w:rsidR="00321B98">
              <w:rPr>
                <w:rFonts w:ascii="新細明體" w:eastAsia="新細明體" w:hAnsi="新細明體" w:hint="eastAsia"/>
                <w:sz w:val="28"/>
                <w:szCs w:val="28"/>
              </w:rPr>
              <w:t>■</w:t>
            </w:r>
            <w:r w:rsidRPr="009326D8">
              <w:rPr>
                <w:rFonts w:eastAsia="標楷體" w:hAnsi="標楷體"/>
              </w:rPr>
              <w:t>佳</w:t>
            </w:r>
            <w:r w:rsidRPr="009326D8">
              <w:rPr>
                <w:rFonts w:eastAsia="標楷體"/>
              </w:rPr>
              <w:t xml:space="preserve">   </w:t>
            </w:r>
            <w:r w:rsidRPr="009326D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9326D8">
              <w:rPr>
                <w:rFonts w:eastAsia="標楷體" w:hAnsi="標楷體"/>
              </w:rPr>
              <w:t>尚可</w:t>
            </w:r>
            <w:r w:rsidRPr="009326D8">
              <w:rPr>
                <w:rFonts w:eastAsia="標楷體"/>
              </w:rPr>
              <w:t xml:space="preserve">  </w:t>
            </w:r>
            <w:r w:rsidRPr="009326D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9326D8">
              <w:rPr>
                <w:rFonts w:eastAsia="標楷體" w:hAnsi="標楷體"/>
              </w:rPr>
              <w:t>待努力</w:t>
            </w:r>
          </w:p>
          <w:p w:rsidR="00731D7B" w:rsidRPr="009326D8" w:rsidRDefault="00731D7B" w:rsidP="00321B98">
            <w:pPr>
              <w:numPr>
                <w:ilvl w:val="0"/>
                <w:numId w:val="5"/>
              </w:numPr>
              <w:spacing w:line="480" w:lineRule="exact"/>
              <w:rPr>
                <w:rFonts w:eastAsia="標楷體"/>
              </w:rPr>
            </w:pPr>
            <w:r w:rsidRPr="009326D8">
              <w:rPr>
                <w:rFonts w:eastAsia="標楷體" w:hAnsi="標楷體"/>
              </w:rPr>
              <w:t>講座或帶領者專業性</w:t>
            </w:r>
            <w:r w:rsidRPr="009326D8">
              <w:rPr>
                <w:rFonts w:eastAsia="標楷體" w:hAnsi="標楷體" w:hint="eastAsia"/>
              </w:rPr>
              <w:t>：</w:t>
            </w:r>
            <w:r w:rsidRPr="009326D8">
              <w:rPr>
                <w:rFonts w:eastAsia="標楷體"/>
              </w:rPr>
              <w:t xml:space="preserve"> </w:t>
            </w:r>
            <w:r w:rsidRPr="009326D8">
              <w:rPr>
                <w:rFonts w:eastAsia="標楷體" w:hint="eastAsia"/>
              </w:rPr>
              <w:t xml:space="preserve"> </w:t>
            </w:r>
            <w:r w:rsidRPr="009326D8">
              <w:rPr>
                <w:rFonts w:eastAsia="標楷體"/>
              </w:rPr>
              <w:t xml:space="preserve"> </w:t>
            </w:r>
            <w:r w:rsidR="00321B98">
              <w:rPr>
                <w:rFonts w:ascii="新細明體" w:eastAsia="新細明體" w:hAnsi="新細明體" w:hint="eastAsia"/>
                <w:sz w:val="28"/>
                <w:szCs w:val="28"/>
              </w:rPr>
              <w:t>■</w:t>
            </w:r>
            <w:r w:rsidRPr="009326D8">
              <w:rPr>
                <w:rFonts w:eastAsia="標楷體" w:hAnsi="標楷體"/>
              </w:rPr>
              <w:t>佳</w:t>
            </w:r>
            <w:r w:rsidRPr="009326D8">
              <w:rPr>
                <w:rFonts w:eastAsia="標楷體"/>
              </w:rPr>
              <w:t xml:space="preserve">   </w:t>
            </w:r>
            <w:r w:rsidRPr="009326D8">
              <w:rPr>
                <w:rFonts w:ascii="標楷體" w:eastAsia="標楷體" w:hAnsi="標楷體"/>
                <w:sz w:val="28"/>
                <w:szCs w:val="28"/>
              </w:rPr>
              <w:t>□尚</w:t>
            </w:r>
            <w:r w:rsidRPr="009326D8">
              <w:rPr>
                <w:rFonts w:eastAsia="標楷體" w:hAnsi="標楷體"/>
              </w:rPr>
              <w:t>可</w:t>
            </w:r>
            <w:r w:rsidRPr="009326D8">
              <w:rPr>
                <w:rFonts w:eastAsia="標楷體"/>
              </w:rPr>
              <w:t xml:space="preserve">  </w:t>
            </w:r>
            <w:r w:rsidRPr="009326D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9326D8">
              <w:rPr>
                <w:rFonts w:eastAsia="標楷體" w:hAnsi="標楷體"/>
              </w:rPr>
              <w:t>待努力</w:t>
            </w:r>
          </w:p>
        </w:tc>
      </w:tr>
      <w:tr w:rsidR="00731D7B" w:rsidRPr="00063371" w:rsidTr="00D850DD">
        <w:trPr>
          <w:trHeight w:val="991"/>
        </w:trPr>
        <w:tc>
          <w:tcPr>
            <w:tcW w:w="2547" w:type="dxa"/>
          </w:tcPr>
          <w:p w:rsidR="00731D7B" w:rsidRPr="009326D8" w:rsidRDefault="00731D7B" w:rsidP="00CA45C3">
            <w:pPr>
              <w:ind w:left="480" w:hangingChars="200" w:hanging="480"/>
              <w:rPr>
                <w:rFonts w:eastAsia="標楷體" w:hAnsi="標楷體"/>
                <w:b/>
                <w:bCs/>
              </w:rPr>
            </w:pPr>
            <w:r w:rsidRPr="009326D8">
              <w:rPr>
                <w:rFonts w:eastAsia="標楷體" w:hAnsi="標楷體"/>
                <w:b/>
                <w:bCs/>
              </w:rPr>
              <w:t>陸、執行現況</w:t>
            </w:r>
            <w:r w:rsidRPr="009326D8">
              <w:rPr>
                <w:rFonts w:eastAsia="標楷體"/>
                <w:b/>
                <w:bCs/>
              </w:rPr>
              <w:t>/</w:t>
            </w:r>
            <w:r w:rsidRPr="009326D8">
              <w:rPr>
                <w:rFonts w:eastAsia="標楷體" w:hAnsi="標楷體"/>
                <w:b/>
                <w:bCs/>
              </w:rPr>
              <w:t>成果</w:t>
            </w:r>
          </w:p>
          <w:p w:rsidR="00731D7B" w:rsidRPr="009326D8" w:rsidRDefault="00731D7B" w:rsidP="00CA45C3">
            <w:pPr>
              <w:ind w:leftChars="200" w:left="480"/>
              <w:rPr>
                <w:rFonts w:eastAsia="標楷體"/>
                <w:b/>
                <w:bCs/>
              </w:rPr>
            </w:pPr>
          </w:p>
        </w:tc>
        <w:tc>
          <w:tcPr>
            <w:tcW w:w="7229" w:type="dxa"/>
          </w:tcPr>
          <w:p w:rsidR="00731D7B" w:rsidRDefault="00EC6F29" w:rsidP="00EC6F29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ㄧ、海洋教育研習</w:t>
            </w:r>
          </w:p>
          <w:p w:rsidR="00EC6F29" w:rsidRDefault="00EC6F29" w:rsidP="00EC6F29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辦理三小時海洋教育研習，講師提供多種宣導影片供級任老師在班級進行</w:t>
            </w:r>
            <w:r w:rsidR="00ED6CCD">
              <w:rPr>
                <w:rFonts w:eastAsia="標楷體" w:hint="eastAsia"/>
              </w:rPr>
              <w:t>海洋教育及環保教育</w:t>
            </w:r>
            <w:r>
              <w:rPr>
                <w:rFonts w:eastAsia="標楷體" w:hint="eastAsia"/>
              </w:rPr>
              <w:t>宣導。</w:t>
            </w:r>
          </w:p>
          <w:p w:rsidR="00EC6F29" w:rsidRDefault="00EC6F29" w:rsidP="00EC6F29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二、海洋科普書展</w:t>
            </w:r>
          </w:p>
          <w:p w:rsidR="00EC6F29" w:rsidRPr="00EC6F29" w:rsidRDefault="00EC6F29" w:rsidP="00ED6CC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於</w:t>
            </w:r>
            <w:r>
              <w:rPr>
                <w:rFonts w:eastAsia="標楷體" w:hint="eastAsia"/>
              </w:rPr>
              <w:t>106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6</w:t>
            </w:r>
            <w:r>
              <w:rPr>
                <w:rFonts w:eastAsia="標楷體" w:hint="eastAsia"/>
              </w:rPr>
              <w:t>月圖書館辦理海洋書展，藉由多種海洋相關繪本</w:t>
            </w:r>
            <w:r w:rsidR="00587CE6">
              <w:rPr>
                <w:rFonts w:eastAsia="標楷體" w:hint="eastAsia"/>
              </w:rPr>
              <w:t>，</w:t>
            </w:r>
            <w:r w:rsidR="00B25277">
              <w:rPr>
                <w:rFonts w:eastAsia="標楷體" w:hint="eastAsia"/>
              </w:rPr>
              <w:t>進行</w:t>
            </w:r>
            <w:r w:rsidR="00ED6CCD">
              <w:rPr>
                <w:rFonts w:eastAsia="標楷體" w:hint="eastAsia"/>
              </w:rPr>
              <w:t>海洋</w:t>
            </w:r>
            <w:r w:rsidR="00B25277">
              <w:rPr>
                <w:rFonts w:eastAsia="標楷體" w:hint="eastAsia"/>
              </w:rPr>
              <w:t>宣導活動。</w:t>
            </w:r>
          </w:p>
        </w:tc>
      </w:tr>
      <w:tr w:rsidR="00731D7B" w:rsidRPr="009326D8" w:rsidTr="009F1EE0">
        <w:trPr>
          <w:trHeight w:val="1157"/>
        </w:trPr>
        <w:tc>
          <w:tcPr>
            <w:tcW w:w="2547" w:type="dxa"/>
          </w:tcPr>
          <w:p w:rsidR="00EF20E3" w:rsidRDefault="00731D7B" w:rsidP="00CA45C3">
            <w:pPr>
              <w:spacing w:line="480" w:lineRule="exact"/>
              <w:ind w:left="480" w:hangingChars="200" w:hanging="480"/>
              <w:rPr>
                <w:rFonts w:eastAsia="標楷體" w:hAnsi="標楷體"/>
                <w:b/>
              </w:rPr>
            </w:pPr>
            <w:r w:rsidRPr="009326D8">
              <w:rPr>
                <w:rFonts w:eastAsia="標楷體" w:hAnsi="標楷體"/>
                <w:b/>
              </w:rPr>
              <w:t>柒、建議事項</w:t>
            </w:r>
          </w:p>
          <w:p w:rsidR="00731D7B" w:rsidRPr="009326D8" w:rsidRDefault="00731D7B" w:rsidP="00EF20E3">
            <w:pPr>
              <w:spacing w:line="480" w:lineRule="exact"/>
              <w:ind w:left="480" w:hangingChars="200" w:hanging="480"/>
              <w:jc w:val="center"/>
              <w:rPr>
                <w:rFonts w:eastAsia="標楷體"/>
                <w:b/>
              </w:rPr>
            </w:pPr>
          </w:p>
        </w:tc>
        <w:tc>
          <w:tcPr>
            <w:tcW w:w="7229" w:type="dxa"/>
          </w:tcPr>
          <w:p w:rsidR="00731D7B" w:rsidRPr="009326D8" w:rsidRDefault="00C67ABC" w:rsidP="009F1EE0">
            <w:pPr>
              <w:spacing w:line="4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鼓勵師生參加</w:t>
            </w:r>
            <w:r w:rsidRPr="00AD7DC1">
              <w:rPr>
                <w:rFonts w:ascii="標楷體" w:eastAsia="標楷體" w:hAnsi="標楷體"/>
                <w:szCs w:val="24"/>
              </w:rPr>
              <w:t>「海洋科普繪本徵選」</w:t>
            </w:r>
            <w:r w:rsidR="009F1EE0">
              <w:rPr>
                <w:rFonts w:ascii="標楷體" w:eastAsia="標楷體" w:hAnsi="標楷體" w:hint="eastAsia"/>
                <w:szCs w:val="24"/>
              </w:rPr>
              <w:t>，</w:t>
            </w:r>
            <w:r w:rsidR="009F1EE0">
              <w:rPr>
                <w:rFonts w:eastAsia="標楷體" w:hint="eastAsia"/>
              </w:rPr>
              <w:t>唯</w:t>
            </w:r>
            <w:r w:rsidR="009F1EE0">
              <w:rPr>
                <w:rFonts w:eastAsia="標楷體" w:hint="eastAsia"/>
              </w:rPr>
              <w:t>比賽</w:t>
            </w:r>
            <w:r w:rsidR="009F1EE0">
              <w:rPr>
                <w:rFonts w:ascii="標楷體" w:eastAsia="標楷體" w:hAnsi="標楷體" w:hint="eastAsia"/>
                <w:szCs w:val="24"/>
              </w:rPr>
              <w:t>共32頁，頁數較多</w:t>
            </w:r>
            <w:r>
              <w:rPr>
                <w:rFonts w:eastAsia="標楷體" w:hint="eastAsia"/>
              </w:rPr>
              <w:t>，</w:t>
            </w:r>
            <w:r w:rsidR="009F1EE0">
              <w:rPr>
                <w:rFonts w:eastAsia="標楷體" w:hint="eastAsia"/>
              </w:rPr>
              <w:t>學校</w:t>
            </w:r>
            <w:r>
              <w:rPr>
                <w:rFonts w:eastAsia="標楷體" w:hint="eastAsia"/>
              </w:rPr>
              <w:t>各項活動繁多、老師事務繁忙，恐參加意願不高。</w:t>
            </w:r>
          </w:p>
        </w:tc>
      </w:tr>
    </w:tbl>
    <w:p w:rsidR="00731D7B" w:rsidRPr="009326D8" w:rsidRDefault="00731D7B" w:rsidP="00AD7DC1">
      <w:pPr>
        <w:spacing w:beforeLines="50" w:before="120" w:line="480" w:lineRule="exact"/>
        <w:rPr>
          <w:rFonts w:eastAsia="標楷體"/>
          <w:sz w:val="28"/>
          <w:szCs w:val="28"/>
        </w:rPr>
      </w:pPr>
      <w:r w:rsidRPr="009326D8">
        <w:rPr>
          <w:rFonts w:eastAsia="標楷體"/>
          <w:sz w:val="28"/>
          <w:szCs w:val="28"/>
        </w:rPr>
        <w:t xml:space="preserve">  </w:t>
      </w:r>
      <w:r w:rsidRPr="009326D8">
        <w:rPr>
          <w:rFonts w:eastAsia="標楷體" w:hAnsi="標楷體"/>
          <w:sz w:val="28"/>
          <w:szCs w:val="28"/>
        </w:rPr>
        <w:t>填表人</w:t>
      </w:r>
      <w:r w:rsidRPr="009326D8">
        <w:rPr>
          <w:rFonts w:ascii="標楷體" w:eastAsia="標楷體" w:hAnsi="標楷體" w:hint="eastAsia"/>
          <w:sz w:val="28"/>
          <w:szCs w:val="28"/>
        </w:rPr>
        <w:t>：</w:t>
      </w:r>
      <w:r w:rsidRPr="009326D8">
        <w:rPr>
          <w:rFonts w:eastAsia="標楷體"/>
          <w:sz w:val="28"/>
          <w:szCs w:val="28"/>
        </w:rPr>
        <w:t xml:space="preserve">   </w:t>
      </w:r>
      <w:r w:rsidRPr="009326D8">
        <w:rPr>
          <w:rFonts w:eastAsia="標楷體" w:hint="eastAsia"/>
          <w:sz w:val="28"/>
          <w:szCs w:val="28"/>
        </w:rPr>
        <w:t xml:space="preserve">  </w:t>
      </w:r>
      <w:r w:rsidRPr="009326D8">
        <w:rPr>
          <w:rFonts w:eastAsia="標楷體"/>
          <w:sz w:val="28"/>
          <w:szCs w:val="28"/>
        </w:rPr>
        <w:t xml:space="preserve">          </w:t>
      </w:r>
      <w:r w:rsidRPr="009326D8">
        <w:rPr>
          <w:rFonts w:eastAsia="標楷體" w:hAnsi="標楷體"/>
          <w:sz w:val="28"/>
          <w:szCs w:val="28"/>
        </w:rPr>
        <w:t>主任</w:t>
      </w:r>
      <w:r w:rsidRPr="009326D8">
        <w:rPr>
          <w:rFonts w:ascii="標楷體" w:eastAsia="標楷體" w:hAnsi="標楷體" w:hint="eastAsia"/>
          <w:sz w:val="28"/>
          <w:szCs w:val="28"/>
        </w:rPr>
        <w:t>：</w:t>
      </w:r>
      <w:r w:rsidRPr="009326D8">
        <w:rPr>
          <w:rFonts w:eastAsia="標楷體" w:hint="eastAsia"/>
          <w:sz w:val="28"/>
          <w:szCs w:val="28"/>
        </w:rPr>
        <w:t xml:space="preserve">   </w:t>
      </w:r>
      <w:r w:rsidRPr="009326D8">
        <w:rPr>
          <w:rFonts w:eastAsia="標楷體"/>
          <w:sz w:val="28"/>
          <w:szCs w:val="28"/>
        </w:rPr>
        <w:t xml:space="preserve">             </w:t>
      </w:r>
      <w:r w:rsidRPr="009326D8">
        <w:rPr>
          <w:rFonts w:eastAsia="標楷體" w:hAnsi="標楷體"/>
          <w:sz w:val="28"/>
          <w:szCs w:val="28"/>
        </w:rPr>
        <w:t>校長</w:t>
      </w:r>
      <w:r w:rsidRPr="009326D8">
        <w:rPr>
          <w:rFonts w:ascii="標楷體" w:eastAsia="標楷體" w:hAnsi="標楷體" w:hint="eastAsia"/>
          <w:sz w:val="28"/>
          <w:szCs w:val="28"/>
        </w:rPr>
        <w:t>：</w:t>
      </w:r>
    </w:p>
    <w:p w:rsidR="00731D7B" w:rsidRPr="00862FE3" w:rsidRDefault="00731D7B" w:rsidP="00862FE3">
      <w:pPr>
        <w:spacing w:line="480" w:lineRule="exact"/>
        <w:ind w:leftChars="-150" w:left="-360" w:firstLineChars="90" w:firstLine="288"/>
        <w:jc w:val="center"/>
        <w:rPr>
          <w:rFonts w:ascii="標楷體" w:eastAsia="標楷體" w:hAnsi="標楷體"/>
          <w:sz w:val="32"/>
          <w:szCs w:val="32"/>
        </w:rPr>
      </w:pPr>
      <w:r w:rsidRPr="009326D8">
        <w:rPr>
          <w:rFonts w:eastAsia="標楷體" w:hAnsi="標楷體"/>
          <w:sz w:val="32"/>
          <w:szCs w:val="32"/>
        </w:rPr>
        <w:br w:type="page"/>
      </w:r>
      <w:r w:rsidR="007955D1" w:rsidRPr="00862FE3">
        <w:rPr>
          <w:rFonts w:ascii="標楷體" w:eastAsia="標楷體" w:hAnsi="標楷體" w:hint="eastAsia"/>
          <w:sz w:val="32"/>
          <w:szCs w:val="32"/>
        </w:rPr>
        <w:lastRenderedPageBreak/>
        <w:t>臺北市</w:t>
      </w:r>
      <w:r w:rsidR="00862FE3" w:rsidRPr="00862FE3">
        <w:rPr>
          <w:rFonts w:eastAsia="標楷體" w:hint="eastAsia"/>
          <w:sz w:val="32"/>
          <w:szCs w:val="32"/>
        </w:rPr>
        <w:t>中山</w:t>
      </w:r>
      <w:r w:rsidR="00862FE3" w:rsidRPr="00862FE3">
        <w:rPr>
          <w:rFonts w:eastAsia="標楷體" w:hAnsi="標楷體"/>
          <w:sz w:val="32"/>
          <w:szCs w:val="32"/>
        </w:rPr>
        <w:t>區</w:t>
      </w:r>
      <w:r w:rsidR="00862FE3" w:rsidRPr="00862FE3">
        <w:rPr>
          <w:rFonts w:eastAsia="標楷體" w:hAnsi="標楷體" w:hint="eastAsia"/>
          <w:sz w:val="32"/>
          <w:szCs w:val="32"/>
        </w:rPr>
        <w:t>五常</w:t>
      </w:r>
      <w:r w:rsidR="00862FE3" w:rsidRPr="00862FE3">
        <w:rPr>
          <w:rFonts w:eastAsia="標楷體" w:hAnsi="標楷體"/>
          <w:sz w:val="32"/>
          <w:szCs w:val="32"/>
        </w:rPr>
        <w:t>國小</w:t>
      </w:r>
      <w:r w:rsidR="007955D1" w:rsidRPr="00862FE3">
        <w:rPr>
          <w:rFonts w:ascii="標楷體" w:eastAsia="標楷體" w:hAnsi="標楷體"/>
          <w:sz w:val="32"/>
          <w:szCs w:val="32"/>
        </w:rPr>
        <w:t>106</w:t>
      </w:r>
      <w:r w:rsidR="007955D1" w:rsidRPr="00862FE3">
        <w:rPr>
          <w:rFonts w:ascii="標楷體" w:eastAsia="標楷體" w:hAnsi="標楷體" w:hint="eastAsia"/>
          <w:sz w:val="32"/>
          <w:szCs w:val="32"/>
        </w:rPr>
        <w:t>年度辦理「世界海洋日」</w:t>
      </w:r>
      <w:r w:rsidRPr="00862FE3">
        <w:rPr>
          <w:rFonts w:eastAsia="標楷體" w:hAnsi="標楷體"/>
          <w:sz w:val="32"/>
          <w:szCs w:val="32"/>
        </w:rPr>
        <w:t>執行成果報告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2"/>
      </w:tblGrid>
      <w:tr w:rsidR="00731D7B" w:rsidRPr="009326D8" w:rsidTr="00606519">
        <w:trPr>
          <w:trHeight w:val="5230"/>
          <w:jc w:val="center"/>
        </w:trPr>
        <w:tc>
          <w:tcPr>
            <w:tcW w:w="9632" w:type="dxa"/>
          </w:tcPr>
          <w:p w:rsidR="00731D7B" w:rsidRPr="006606B0" w:rsidRDefault="006606B0" w:rsidP="007955D1">
            <w:pPr>
              <w:spacing w:line="480" w:lineRule="exact"/>
              <w:rPr>
                <w:rFonts w:eastAsia="標楷體"/>
              </w:rPr>
            </w:pPr>
            <w:r>
              <w:rPr>
                <w:rFonts w:eastAsia="標楷體"/>
                <w:noProof/>
              </w:rPr>
              <w:drawing>
                <wp:anchor distT="0" distB="0" distL="114300" distR="114300" simplePos="0" relativeHeight="251758592" behindDoc="0" locked="0" layoutInCell="1" allowOverlap="1">
                  <wp:simplePos x="0" y="0"/>
                  <wp:positionH relativeFrom="column">
                    <wp:posOffset>751205</wp:posOffset>
                  </wp:positionH>
                  <wp:positionV relativeFrom="paragraph">
                    <wp:posOffset>52705</wp:posOffset>
                  </wp:positionV>
                  <wp:extent cx="4487545" cy="3457575"/>
                  <wp:effectExtent l="0" t="0" r="8255" b="9525"/>
                  <wp:wrapSquare wrapText="bothSides"/>
                  <wp:docPr id="28" name="圖片 28" descr="D:\105學年度衛生組\週三研習\0524\IMG_74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105學年度衛生組\週三研習\0524\IMG_74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7545" cy="345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31D7B" w:rsidRPr="009326D8" w:rsidTr="00D850DD">
        <w:trPr>
          <w:jc w:val="center"/>
        </w:trPr>
        <w:tc>
          <w:tcPr>
            <w:tcW w:w="9632" w:type="dxa"/>
          </w:tcPr>
          <w:p w:rsidR="00731D7B" w:rsidRPr="009326D8" w:rsidRDefault="00731D7B" w:rsidP="007955D1">
            <w:pPr>
              <w:spacing w:line="480" w:lineRule="exact"/>
              <w:rPr>
                <w:rFonts w:eastAsia="標楷體"/>
              </w:rPr>
            </w:pPr>
            <w:r w:rsidRPr="009326D8">
              <w:rPr>
                <w:rFonts w:eastAsia="標楷體" w:hAnsi="標楷體"/>
              </w:rPr>
              <w:t>活動名稱：</w:t>
            </w:r>
            <w:r w:rsidR="006606B0">
              <w:rPr>
                <w:rFonts w:ascii="標楷體" w:eastAsia="標楷體" w:hAnsi="標楷體" w:hint="eastAsia"/>
              </w:rPr>
              <w:t>「</w:t>
            </w:r>
            <w:r w:rsidR="006606B0">
              <w:rPr>
                <w:rFonts w:eastAsia="標楷體" w:hAnsi="標楷體" w:hint="eastAsia"/>
              </w:rPr>
              <w:t>我行我不塑</w:t>
            </w:r>
            <w:r w:rsidR="006606B0">
              <w:rPr>
                <w:rFonts w:ascii="標楷體" w:eastAsia="標楷體" w:hAnsi="標楷體" w:hint="eastAsia"/>
              </w:rPr>
              <w:t>」</w:t>
            </w:r>
            <w:r w:rsidR="006606B0">
              <w:rPr>
                <w:rFonts w:eastAsia="標楷體" w:hAnsi="標楷體" w:hint="eastAsia"/>
              </w:rPr>
              <w:t>研習</w:t>
            </w:r>
          </w:p>
        </w:tc>
      </w:tr>
      <w:tr w:rsidR="00731D7B" w:rsidRPr="009326D8" w:rsidTr="00D850DD">
        <w:trPr>
          <w:jc w:val="center"/>
        </w:trPr>
        <w:tc>
          <w:tcPr>
            <w:tcW w:w="9632" w:type="dxa"/>
          </w:tcPr>
          <w:p w:rsidR="00731D7B" w:rsidRPr="009326D8" w:rsidRDefault="00731D7B" w:rsidP="007955D1">
            <w:pPr>
              <w:spacing w:line="480" w:lineRule="exact"/>
              <w:rPr>
                <w:rFonts w:eastAsia="標楷體"/>
              </w:rPr>
            </w:pPr>
            <w:r w:rsidRPr="009326D8">
              <w:rPr>
                <w:rFonts w:eastAsia="標楷體" w:hAnsi="標楷體"/>
              </w:rPr>
              <w:t>活動日期：</w:t>
            </w:r>
            <w:r w:rsidR="006606B0">
              <w:rPr>
                <w:rFonts w:eastAsia="標楷體" w:hAnsi="標楷體" w:hint="eastAsia"/>
              </w:rPr>
              <w:t>106</w:t>
            </w:r>
            <w:r w:rsidR="006606B0">
              <w:rPr>
                <w:rFonts w:eastAsia="標楷體" w:hAnsi="標楷體" w:hint="eastAsia"/>
              </w:rPr>
              <w:t>年</w:t>
            </w:r>
            <w:r w:rsidR="006606B0">
              <w:rPr>
                <w:rFonts w:eastAsia="標楷體" w:hAnsi="標楷體" w:hint="eastAsia"/>
              </w:rPr>
              <w:t>5</w:t>
            </w:r>
            <w:r w:rsidR="006606B0">
              <w:rPr>
                <w:rFonts w:eastAsia="標楷體" w:hAnsi="標楷體" w:hint="eastAsia"/>
              </w:rPr>
              <w:t>月</w:t>
            </w:r>
            <w:r w:rsidR="006606B0">
              <w:rPr>
                <w:rFonts w:eastAsia="標楷體" w:hAnsi="標楷體" w:hint="eastAsia"/>
              </w:rPr>
              <w:t>24</w:t>
            </w:r>
            <w:r w:rsidR="006606B0">
              <w:rPr>
                <w:rFonts w:eastAsia="標楷體" w:hAnsi="標楷體" w:hint="eastAsia"/>
              </w:rPr>
              <w:t>日</w:t>
            </w:r>
          </w:p>
        </w:tc>
      </w:tr>
      <w:tr w:rsidR="00731D7B" w:rsidRPr="009326D8" w:rsidTr="00D850DD">
        <w:trPr>
          <w:jc w:val="center"/>
        </w:trPr>
        <w:tc>
          <w:tcPr>
            <w:tcW w:w="9632" w:type="dxa"/>
          </w:tcPr>
          <w:p w:rsidR="00731D7B" w:rsidRPr="009326D8" w:rsidRDefault="00731D7B" w:rsidP="007955D1">
            <w:pPr>
              <w:spacing w:line="480" w:lineRule="exact"/>
              <w:rPr>
                <w:rFonts w:eastAsia="標楷體"/>
              </w:rPr>
            </w:pPr>
            <w:r w:rsidRPr="009326D8">
              <w:rPr>
                <w:rFonts w:eastAsia="標楷體" w:hAnsi="標楷體"/>
              </w:rPr>
              <w:t>照片內容說明：</w:t>
            </w:r>
            <w:r w:rsidR="006D4E06">
              <w:rPr>
                <w:rFonts w:eastAsia="標楷體" w:hint="eastAsia"/>
              </w:rPr>
              <w:t>辦理海洋研習活動，</w:t>
            </w:r>
            <w:r w:rsidR="00A96AD5">
              <w:rPr>
                <w:rFonts w:eastAsia="標楷體" w:hint="eastAsia"/>
              </w:rPr>
              <w:t>藉由減塑行動愛護海洋。</w:t>
            </w:r>
          </w:p>
        </w:tc>
      </w:tr>
      <w:tr w:rsidR="00731D7B" w:rsidRPr="009326D8" w:rsidTr="007B6E9D">
        <w:trPr>
          <w:trHeight w:val="5457"/>
          <w:jc w:val="center"/>
        </w:trPr>
        <w:tc>
          <w:tcPr>
            <w:tcW w:w="9632" w:type="dxa"/>
          </w:tcPr>
          <w:p w:rsidR="00731D7B" w:rsidRPr="009326D8" w:rsidRDefault="002701F8" w:rsidP="007955D1">
            <w:pPr>
              <w:spacing w:line="480" w:lineRule="exact"/>
              <w:rPr>
                <w:rFonts w:eastAsia="標楷體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759616" behindDoc="1" locked="0" layoutInCell="1" allowOverlap="1">
                  <wp:simplePos x="0" y="0"/>
                  <wp:positionH relativeFrom="column">
                    <wp:posOffset>722630</wp:posOffset>
                  </wp:positionH>
                  <wp:positionV relativeFrom="paragraph">
                    <wp:posOffset>41910</wp:posOffset>
                  </wp:positionV>
                  <wp:extent cx="4493895" cy="3366770"/>
                  <wp:effectExtent l="0" t="0" r="1905" b="5080"/>
                  <wp:wrapTight wrapText="bothSides">
                    <wp:wrapPolygon edited="0">
                      <wp:start x="0" y="0"/>
                      <wp:lineTo x="0" y="21510"/>
                      <wp:lineTo x="21518" y="21510"/>
                      <wp:lineTo x="21518" y="0"/>
                      <wp:lineTo x="0" y="0"/>
                    </wp:wrapPolygon>
                  </wp:wrapTight>
                  <wp:docPr id="448" name="圖片 448" descr="D:\106學年度衛生組\106環境教育\海洋相關\IMG_20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106學年度衛生組\106環境教育\海洋相關\IMG_20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3895" cy="336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1D7B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731D7B" w:rsidRPr="009326D8" w:rsidTr="00D850DD">
        <w:trPr>
          <w:jc w:val="center"/>
        </w:trPr>
        <w:tc>
          <w:tcPr>
            <w:tcW w:w="9632" w:type="dxa"/>
          </w:tcPr>
          <w:p w:rsidR="00731D7B" w:rsidRPr="009326D8" w:rsidRDefault="00731D7B" w:rsidP="00A96AD5">
            <w:pPr>
              <w:spacing w:line="480" w:lineRule="exact"/>
              <w:rPr>
                <w:rFonts w:eastAsia="標楷體"/>
              </w:rPr>
            </w:pPr>
            <w:r w:rsidRPr="009326D8">
              <w:rPr>
                <w:rFonts w:eastAsia="標楷體" w:hAnsi="標楷體"/>
              </w:rPr>
              <w:t>活動名稱：</w:t>
            </w:r>
            <w:r w:rsidR="0065430D">
              <w:rPr>
                <w:rFonts w:eastAsia="標楷體" w:hAnsi="標楷體" w:hint="eastAsia"/>
              </w:rPr>
              <w:t>海洋科普書展</w:t>
            </w:r>
            <w:r w:rsidR="007955D1" w:rsidRPr="009326D8">
              <w:rPr>
                <w:rFonts w:eastAsia="標楷體"/>
              </w:rPr>
              <w:t xml:space="preserve"> </w:t>
            </w:r>
          </w:p>
        </w:tc>
      </w:tr>
      <w:tr w:rsidR="00731D7B" w:rsidRPr="009326D8" w:rsidTr="00D850DD">
        <w:trPr>
          <w:jc w:val="center"/>
        </w:trPr>
        <w:tc>
          <w:tcPr>
            <w:tcW w:w="9632" w:type="dxa"/>
          </w:tcPr>
          <w:p w:rsidR="00731D7B" w:rsidRPr="009326D8" w:rsidRDefault="00731D7B" w:rsidP="007955D1">
            <w:pPr>
              <w:spacing w:line="480" w:lineRule="exact"/>
              <w:rPr>
                <w:rFonts w:eastAsia="標楷體"/>
              </w:rPr>
            </w:pPr>
            <w:r w:rsidRPr="009326D8">
              <w:rPr>
                <w:rFonts w:eastAsia="標楷體" w:hAnsi="標楷體"/>
              </w:rPr>
              <w:t>活動日期：</w:t>
            </w:r>
            <w:r w:rsidR="00A96AD5">
              <w:rPr>
                <w:rFonts w:eastAsia="標楷體" w:hint="eastAsia"/>
              </w:rPr>
              <w:t>106</w:t>
            </w:r>
            <w:r w:rsidR="00A96AD5">
              <w:rPr>
                <w:rFonts w:eastAsia="標楷體" w:hint="eastAsia"/>
              </w:rPr>
              <w:t>年</w:t>
            </w:r>
            <w:r w:rsidR="00A96AD5">
              <w:rPr>
                <w:rFonts w:eastAsia="標楷體" w:hint="eastAsia"/>
              </w:rPr>
              <w:t>6</w:t>
            </w:r>
            <w:r w:rsidR="00A96AD5">
              <w:rPr>
                <w:rFonts w:eastAsia="標楷體" w:hint="eastAsia"/>
              </w:rPr>
              <w:t>月</w:t>
            </w:r>
            <w:r w:rsidR="00A96AD5">
              <w:rPr>
                <w:rFonts w:eastAsia="標楷體" w:hint="eastAsia"/>
              </w:rPr>
              <w:t>-106</w:t>
            </w:r>
            <w:r w:rsidR="00A96AD5">
              <w:rPr>
                <w:rFonts w:eastAsia="標楷體" w:hint="eastAsia"/>
              </w:rPr>
              <w:t>年</w:t>
            </w:r>
            <w:r w:rsidR="00A96AD5">
              <w:rPr>
                <w:rFonts w:eastAsia="標楷體" w:hint="eastAsia"/>
              </w:rPr>
              <w:t>9</w:t>
            </w:r>
            <w:r w:rsidR="00A96AD5">
              <w:rPr>
                <w:rFonts w:eastAsia="標楷體" w:hint="eastAsia"/>
              </w:rPr>
              <w:t>月</w:t>
            </w:r>
          </w:p>
        </w:tc>
      </w:tr>
      <w:tr w:rsidR="00731D7B" w:rsidRPr="009326D8" w:rsidTr="00D850DD">
        <w:trPr>
          <w:jc w:val="center"/>
        </w:trPr>
        <w:tc>
          <w:tcPr>
            <w:tcW w:w="9632" w:type="dxa"/>
          </w:tcPr>
          <w:p w:rsidR="00731D7B" w:rsidRPr="009326D8" w:rsidRDefault="00731D7B" w:rsidP="007955D1">
            <w:pPr>
              <w:spacing w:line="480" w:lineRule="exact"/>
              <w:rPr>
                <w:rFonts w:eastAsia="標楷體"/>
              </w:rPr>
            </w:pPr>
            <w:r w:rsidRPr="009326D8">
              <w:rPr>
                <w:rFonts w:eastAsia="標楷體" w:hAnsi="標楷體"/>
              </w:rPr>
              <w:t>照片內容說明：</w:t>
            </w:r>
            <w:r w:rsidR="0065430D">
              <w:rPr>
                <w:rFonts w:eastAsia="標楷體" w:hAnsi="標楷體" w:hint="eastAsia"/>
              </w:rPr>
              <w:t>利用海洋科普書展推動海洋教育，進而認識海洋、愛護海洋。</w:t>
            </w:r>
          </w:p>
        </w:tc>
      </w:tr>
    </w:tbl>
    <w:p w:rsidR="007955D1" w:rsidRDefault="007955D1" w:rsidP="0054105A">
      <w:pPr>
        <w:widowControl/>
        <w:spacing w:line="520" w:lineRule="exact"/>
        <w:rPr>
          <w:rFonts w:ascii="標楷體" w:eastAsia="標楷體" w:hAnsi="標楷體" w:cs="Arial"/>
          <w:color w:val="000000"/>
          <w:kern w:val="0"/>
          <w:sz w:val="26"/>
          <w:szCs w:val="26"/>
        </w:rPr>
      </w:pPr>
      <w:bookmarkStart w:id="0" w:name="_GoBack"/>
      <w:bookmarkEnd w:id="0"/>
    </w:p>
    <w:sectPr w:rsidR="007955D1" w:rsidSect="00940857">
      <w:footerReference w:type="default" r:id="rId9"/>
      <w:pgSz w:w="11910" w:h="16840"/>
      <w:pgMar w:top="851" w:right="1134" w:bottom="851" w:left="1134" w:header="0" w:footer="1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F88" w:rsidRDefault="000A0F88" w:rsidP="00503C42">
      <w:r>
        <w:separator/>
      </w:r>
    </w:p>
  </w:endnote>
  <w:endnote w:type="continuationSeparator" w:id="0">
    <w:p w:rsidR="000A0F88" w:rsidRDefault="000A0F88" w:rsidP="00503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ple LiGothic Medium">
    <w:altName w:val="Arial Unicode MS"/>
    <w:charset w:val="51"/>
    <w:family w:val="auto"/>
    <w:pitch w:val="variable"/>
    <w:sig w:usb0="00000000" w:usb1="00000000" w:usb2="01000408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a.硈蝵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F29" w:rsidRDefault="00EC6F29">
    <w:pPr>
      <w:pStyle w:val="a4"/>
      <w:spacing w:line="14" w:lineRule="auto"/>
      <w:rPr>
        <w:sz w:val="14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6949440</wp:posOffset>
              </wp:positionH>
              <wp:positionV relativeFrom="page">
                <wp:posOffset>10394315</wp:posOffset>
              </wp:positionV>
              <wp:extent cx="180975" cy="153035"/>
              <wp:effectExtent l="0" t="2540" r="3810" b="0"/>
              <wp:wrapNone/>
              <wp:docPr id="3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6F29" w:rsidRDefault="00EC6F29">
                          <w:pPr>
                            <w:spacing w:line="224" w:lineRule="exact"/>
                            <w:ind w:left="4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40857">
                            <w:rPr>
                              <w:rFonts w:ascii="Calibri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47.2pt;margin-top:818.45pt;width:14.25pt;height:12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T5mrAIAAKk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" filled="f" stroked="f">
              <v:textbox inset="0,0,0,0">
                <w:txbxContent>
                  <w:p w:rsidR="00EC6F29" w:rsidRDefault="00EC6F29">
                    <w:pPr>
                      <w:spacing w:line="224" w:lineRule="exact"/>
                      <w:ind w:left="4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40857">
                      <w:rPr>
                        <w:rFonts w:ascii="Calibri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F88" w:rsidRDefault="000A0F88" w:rsidP="00503C42">
      <w:r>
        <w:separator/>
      </w:r>
    </w:p>
  </w:footnote>
  <w:footnote w:type="continuationSeparator" w:id="0">
    <w:p w:rsidR="000A0F88" w:rsidRDefault="000A0F88" w:rsidP="00503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2A40"/>
    <w:multiLevelType w:val="hybridMultilevel"/>
    <w:tmpl w:val="23F242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B40A92"/>
    <w:multiLevelType w:val="hybridMultilevel"/>
    <w:tmpl w:val="2B9688A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9CF07B0"/>
    <w:multiLevelType w:val="hybridMultilevel"/>
    <w:tmpl w:val="29AAECE0"/>
    <w:lvl w:ilvl="0" w:tplc="51AA52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DCC748C"/>
    <w:multiLevelType w:val="hybridMultilevel"/>
    <w:tmpl w:val="29AAECE0"/>
    <w:lvl w:ilvl="0" w:tplc="51AA52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0E575BC6"/>
    <w:multiLevelType w:val="hybridMultilevel"/>
    <w:tmpl w:val="5F383DB2"/>
    <w:lvl w:ilvl="0" w:tplc="DBD61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CE36D6"/>
    <w:multiLevelType w:val="hybridMultilevel"/>
    <w:tmpl w:val="DEEEF8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1F900D0"/>
    <w:multiLevelType w:val="hybridMultilevel"/>
    <w:tmpl w:val="A31E5D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F7C5A02"/>
    <w:multiLevelType w:val="hybridMultilevel"/>
    <w:tmpl w:val="45DA17CC"/>
    <w:lvl w:ilvl="0" w:tplc="4D5AC5A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34C294C"/>
    <w:multiLevelType w:val="hybridMultilevel"/>
    <w:tmpl w:val="E67A794A"/>
    <w:lvl w:ilvl="0" w:tplc="D188E1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57929E1"/>
    <w:multiLevelType w:val="hybridMultilevel"/>
    <w:tmpl w:val="9F12F072"/>
    <w:lvl w:ilvl="0" w:tplc="0478CBCA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57D3282"/>
    <w:multiLevelType w:val="hybridMultilevel"/>
    <w:tmpl w:val="89702208"/>
    <w:lvl w:ilvl="0" w:tplc="0409000B">
      <w:start w:val="1"/>
      <w:numFmt w:val="bullet"/>
      <w:lvlText w:val="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11" w15:restartNumberingAfterBreak="0">
    <w:nsid w:val="383460A5"/>
    <w:multiLevelType w:val="hybridMultilevel"/>
    <w:tmpl w:val="B6C8AE0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3900056F"/>
    <w:multiLevelType w:val="hybridMultilevel"/>
    <w:tmpl w:val="B5DEA514"/>
    <w:lvl w:ilvl="0" w:tplc="32B81E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1D55CF"/>
    <w:multiLevelType w:val="hybridMultilevel"/>
    <w:tmpl w:val="3C3E79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C693B21"/>
    <w:multiLevelType w:val="hybridMultilevel"/>
    <w:tmpl w:val="08EA3292"/>
    <w:lvl w:ilvl="0" w:tplc="6F440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EF45766"/>
    <w:multiLevelType w:val="hybridMultilevel"/>
    <w:tmpl w:val="419A466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C5070D4"/>
    <w:multiLevelType w:val="hybridMultilevel"/>
    <w:tmpl w:val="126898F0"/>
    <w:lvl w:ilvl="0" w:tplc="266E9BB4">
      <w:start w:val="1"/>
      <w:numFmt w:val="taiwaneseCountingThousand"/>
      <w:lvlText w:val="(%1)"/>
      <w:lvlJc w:val="left"/>
      <w:pPr>
        <w:ind w:left="99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  <w:rPr>
        <w:rFonts w:cs="Times New Roman"/>
      </w:rPr>
    </w:lvl>
  </w:abstractNum>
  <w:abstractNum w:abstractNumId="17" w15:restartNumberingAfterBreak="0">
    <w:nsid w:val="50AE66EB"/>
    <w:multiLevelType w:val="hybridMultilevel"/>
    <w:tmpl w:val="9DE877C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3146155"/>
    <w:multiLevelType w:val="hybridMultilevel"/>
    <w:tmpl w:val="459846B6"/>
    <w:lvl w:ilvl="0" w:tplc="5C0009B8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BF6CA0"/>
    <w:multiLevelType w:val="hybridMultilevel"/>
    <w:tmpl w:val="72EC472E"/>
    <w:lvl w:ilvl="0" w:tplc="32E4DA54">
      <w:start w:val="1"/>
      <w:numFmt w:val="ideographLegalTraditional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0" w15:restartNumberingAfterBreak="0">
    <w:nsid w:val="56B524E7"/>
    <w:multiLevelType w:val="hybridMultilevel"/>
    <w:tmpl w:val="BB22BBAA"/>
    <w:lvl w:ilvl="0" w:tplc="112888F6">
      <w:start w:val="1"/>
      <w:numFmt w:val="taiwaneseCountingThousand"/>
      <w:lvlText w:val="%1、"/>
      <w:lvlJc w:val="left"/>
      <w:pPr>
        <w:ind w:left="525" w:hanging="525"/>
      </w:pPr>
      <w:rPr>
        <w:rFonts w:ascii="標楷體" w:cs="Apple LiGothic Medium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C295586"/>
    <w:multiLevelType w:val="hybridMultilevel"/>
    <w:tmpl w:val="D2B866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62739D0"/>
    <w:multiLevelType w:val="hybridMultilevel"/>
    <w:tmpl w:val="1A0CB6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BF13E1B"/>
    <w:multiLevelType w:val="hybridMultilevel"/>
    <w:tmpl w:val="2B98D82E"/>
    <w:lvl w:ilvl="0" w:tplc="57523CC2">
      <w:start w:val="1"/>
      <w:numFmt w:val="decimal"/>
      <w:suff w:val="space"/>
      <w:lvlText w:val="%1."/>
      <w:lvlJc w:val="left"/>
      <w:pPr>
        <w:ind w:left="179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29"/>
        </w:tabs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9"/>
        </w:tabs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9"/>
        </w:tabs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69"/>
        </w:tabs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9"/>
        </w:tabs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9"/>
        </w:tabs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09"/>
        </w:tabs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89"/>
        </w:tabs>
        <w:ind w:left="4289" w:hanging="480"/>
      </w:pPr>
    </w:lvl>
  </w:abstractNum>
  <w:abstractNum w:abstractNumId="24" w15:restartNumberingAfterBreak="0">
    <w:nsid w:val="6C083261"/>
    <w:multiLevelType w:val="hybridMultilevel"/>
    <w:tmpl w:val="D9866F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D385B40"/>
    <w:multiLevelType w:val="hybridMultilevel"/>
    <w:tmpl w:val="C9287BB0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 w15:restartNumberingAfterBreak="0">
    <w:nsid w:val="6FB717A9"/>
    <w:multiLevelType w:val="hybridMultilevel"/>
    <w:tmpl w:val="C4C693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2502489"/>
    <w:multiLevelType w:val="hybridMultilevel"/>
    <w:tmpl w:val="A9EA0ECE"/>
    <w:lvl w:ilvl="0" w:tplc="0409000F">
      <w:start w:val="1"/>
      <w:numFmt w:val="decimal"/>
      <w:lvlText w:val="%1."/>
      <w:lvlJc w:val="left"/>
      <w:pPr>
        <w:ind w:left="13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43" w:hanging="480"/>
      </w:pPr>
    </w:lvl>
    <w:lvl w:ilvl="2" w:tplc="0409001B" w:tentative="1">
      <w:start w:val="1"/>
      <w:numFmt w:val="lowerRoman"/>
      <w:lvlText w:val="%3."/>
      <w:lvlJc w:val="right"/>
      <w:pPr>
        <w:ind w:left="2323" w:hanging="480"/>
      </w:pPr>
    </w:lvl>
    <w:lvl w:ilvl="3" w:tplc="0409000F" w:tentative="1">
      <w:start w:val="1"/>
      <w:numFmt w:val="decimal"/>
      <w:lvlText w:val="%4."/>
      <w:lvlJc w:val="left"/>
      <w:pPr>
        <w:ind w:left="28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3" w:hanging="480"/>
      </w:pPr>
    </w:lvl>
    <w:lvl w:ilvl="5" w:tplc="0409001B" w:tentative="1">
      <w:start w:val="1"/>
      <w:numFmt w:val="lowerRoman"/>
      <w:lvlText w:val="%6."/>
      <w:lvlJc w:val="right"/>
      <w:pPr>
        <w:ind w:left="3763" w:hanging="480"/>
      </w:pPr>
    </w:lvl>
    <w:lvl w:ilvl="6" w:tplc="0409000F" w:tentative="1">
      <w:start w:val="1"/>
      <w:numFmt w:val="decimal"/>
      <w:lvlText w:val="%7."/>
      <w:lvlJc w:val="left"/>
      <w:pPr>
        <w:ind w:left="42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3" w:hanging="480"/>
      </w:pPr>
    </w:lvl>
    <w:lvl w:ilvl="8" w:tplc="0409001B" w:tentative="1">
      <w:start w:val="1"/>
      <w:numFmt w:val="lowerRoman"/>
      <w:lvlText w:val="%9."/>
      <w:lvlJc w:val="right"/>
      <w:pPr>
        <w:ind w:left="5203" w:hanging="480"/>
      </w:pPr>
    </w:lvl>
  </w:abstractNum>
  <w:abstractNum w:abstractNumId="28" w15:restartNumberingAfterBreak="0">
    <w:nsid w:val="7E8A4FB1"/>
    <w:multiLevelType w:val="hybridMultilevel"/>
    <w:tmpl w:val="C2DE44E4"/>
    <w:lvl w:ilvl="0" w:tplc="16FAEB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F9431D7"/>
    <w:multiLevelType w:val="hybridMultilevel"/>
    <w:tmpl w:val="C8EA3D08"/>
    <w:lvl w:ilvl="0" w:tplc="E2EC06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23"/>
  </w:num>
  <w:num w:numId="3">
    <w:abstractNumId w:val="19"/>
  </w:num>
  <w:num w:numId="4">
    <w:abstractNumId w:val="27"/>
  </w:num>
  <w:num w:numId="5">
    <w:abstractNumId w:val="7"/>
  </w:num>
  <w:num w:numId="6">
    <w:abstractNumId w:val="18"/>
  </w:num>
  <w:num w:numId="7">
    <w:abstractNumId w:val="12"/>
  </w:num>
  <w:num w:numId="8">
    <w:abstractNumId w:val="3"/>
  </w:num>
  <w:num w:numId="9">
    <w:abstractNumId w:val="2"/>
  </w:num>
  <w:num w:numId="10">
    <w:abstractNumId w:val="15"/>
  </w:num>
  <w:num w:numId="11">
    <w:abstractNumId w:val="20"/>
  </w:num>
  <w:num w:numId="12">
    <w:abstractNumId w:val="9"/>
  </w:num>
  <w:num w:numId="13">
    <w:abstractNumId w:val="21"/>
  </w:num>
  <w:num w:numId="14">
    <w:abstractNumId w:val="11"/>
  </w:num>
  <w:num w:numId="15">
    <w:abstractNumId w:val="10"/>
  </w:num>
  <w:num w:numId="16">
    <w:abstractNumId w:val="1"/>
  </w:num>
  <w:num w:numId="17">
    <w:abstractNumId w:val="25"/>
  </w:num>
  <w:num w:numId="18">
    <w:abstractNumId w:val="14"/>
  </w:num>
  <w:num w:numId="19">
    <w:abstractNumId w:val="8"/>
  </w:num>
  <w:num w:numId="20">
    <w:abstractNumId w:val="29"/>
  </w:num>
  <w:num w:numId="21">
    <w:abstractNumId w:val="4"/>
  </w:num>
  <w:num w:numId="22">
    <w:abstractNumId w:val="28"/>
  </w:num>
  <w:num w:numId="23">
    <w:abstractNumId w:val="24"/>
  </w:num>
  <w:num w:numId="24">
    <w:abstractNumId w:val="5"/>
  </w:num>
  <w:num w:numId="25">
    <w:abstractNumId w:val="13"/>
  </w:num>
  <w:num w:numId="26">
    <w:abstractNumId w:val="22"/>
  </w:num>
  <w:num w:numId="27">
    <w:abstractNumId w:val="6"/>
  </w:num>
  <w:num w:numId="28">
    <w:abstractNumId w:val="26"/>
  </w:num>
  <w:num w:numId="29">
    <w:abstractNumId w:val="0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05A"/>
    <w:rsid w:val="0001525A"/>
    <w:rsid w:val="000562D7"/>
    <w:rsid w:val="000A0F88"/>
    <w:rsid w:val="000A4A1C"/>
    <w:rsid w:val="000C634E"/>
    <w:rsid w:val="000E38F0"/>
    <w:rsid w:val="000E4C2A"/>
    <w:rsid w:val="00110350"/>
    <w:rsid w:val="001172F6"/>
    <w:rsid w:val="00145218"/>
    <w:rsid w:val="001602C5"/>
    <w:rsid w:val="00186502"/>
    <w:rsid w:val="00187F05"/>
    <w:rsid w:val="001B5C85"/>
    <w:rsid w:val="001C54A6"/>
    <w:rsid w:val="001E62D6"/>
    <w:rsid w:val="001F0397"/>
    <w:rsid w:val="00206BA5"/>
    <w:rsid w:val="00215F32"/>
    <w:rsid w:val="002339D2"/>
    <w:rsid w:val="00240D48"/>
    <w:rsid w:val="002701F8"/>
    <w:rsid w:val="002801A2"/>
    <w:rsid w:val="00294985"/>
    <w:rsid w:val="002C2C3B"/>
    <w:rsid w:val="00306610"/>
    <w:rsid w:val="003211E3"/>
    <w:rsid w:val="00321B98"/>
    <w:rsid w:val="003301AD"/>
    <w:rsid w:val="00333120"/>
    <w:rsid w:val="00335007"/>
    <w:rsid w:val="003367E5"/>
    <w:rsid w:val="00337627"/>
    <w:rsid w:val="00347967"/>
    <w:rsid w:val="00355A2E"/>
    <w:rsid w:val="003566E6"/>
    <w:rsid w:val="00357DE7"/>
    <w:rsid w:val="00371471"/>
    <w:rsid w:val="003E62C5"/>
    <w:rsid w:val="004055C7"/>
    <w:rsid w:val="004C7687"/>
    <w:rsid w:val="004F3DF1"/>
    <w:rsid w:val="00501299"/>
    <w:rsid w:val="00503C42"/>
    <w:rsid w:val="00520250"/>
    <w:rsid w:val="0054105A"/>
    <w:rsid w:val="0055394A"/>
    <w:rsid w:val="00553F0C"/>
    <w:rsid w:val="005606A9"/>
    <w:rsid w:val="00567EE5"/>
    <w:rsid w:val="00587CE6"/>
    <w:rsid w:val="005D3C92"/>
    <w:rsid w:val="006025F8"/>
    <w:rsid w:val="00602A9E"/>
    <w:rsid w:val="00606519"/>
    <w:rsid w:val="00614A01"/>
    <w:rsid w:val="00615A8D"/>
    <w:rsid w:val="00627910"/>
    <w:rsid w:val="0063008B"/>
    <w:rsid w:val="00630602"/>
    <w:rsid w:val="0065430D"/>
    <w:rsid w:val="006606B0"/>
    <w:rsid w:val="00677006"/>
    <w:rsid w:val="006A4E04"/>
    <w:rsid w:val="006C3590"/>
    <w:rsid w:val="006D4E06"/>
    <w:rsid w:val="00710D94"/>
    <w:rsid w:val="00731D7B"/>
    <w:rsid w:val="00743AD3"/>
    <w:rsid w:val="00754CC3"/>
    <w:rsid w:val="00756212"/>
    <w:rsid w:val="00757111"/>
    <w:rsid w:val="007955D1"/>
    <w:rsid w:val="007B21F8"/>
    <w:rsid w:val="007B2912"/>
    <w:rsid w:val="007B6E9D"/>
    <w:rsid w:val="007C3CB8"/>
    <w:rsid w:val="00804DAA"/>
    <w:rsid w:val="00815A99"/>
    <w:rsid w:val="0084104C"/>
    <w:rsid w:val="00845C30"/>
    <w:rsid w:val="00862FE3"/>
    <w:rsid w:val="00882720"/>
    <w:rsid w:val="008A3A44"/>
    <w:rsid w:val="008B447F"/>
    <w:rsid w:val="008B509C"/>
    <w:rsid w:val="0090496D"/>
    <w:rsid w:val="00916453"/>
    <w:rsid w:val="00922283"/>
    <w:rsid w:val="00934B40"/>
    <w:rsid w:val="00940857"/>
    <w:rsid w:val="00972D1C"/>
    <w:rsid w:val="009C1427"/>
    <w:rsid w:val="009D2797"/>
    <w:rsid w:val="009E0C5C"/>
    <w:rsid w:val="009E406C"/>
    <w:rsid w:val="009F1EE0"/>
    <w:rsid w:val="00A1639F"/>
    <w:rsid w:val="00A3103A"/>
    <w:rsid w:val="00A40D58"/>
    <w:rsid w:val="00A66ACF"/>
    <w:rsid w:val="00A80640"/>
    <w:rsid w:val="00A94E05"/>
    <w:rsid w:val="00A96AD5"/>
    <w:rsid w:val="00AA2640"/>
    <w:rsid w:val="00AA7969"/>
    <w:rsid w:val="00AB6E03"/>
    <w:rsid w:val="00AC2E0D"/>
    <w:rsid w:val="00AD7DC1"/>
    <w:rsid w:val="00AE1E67"/>
    <w:rsid w:val="00B21B1B"/>
    <w:rsid w:val="00B25277"/>
    <w:rsid w:val="00B30491"/>
    <w:rsid w:val="00B33FBA"/>
    <w:rsid w:val="00B53B85"/>
    <w:rsid w:val="00B66F7B"/>
    <w:rsid w:val="00B867E5"/>
    <w:rsid w:val="00C01E6E"/>
    <w:rsid w:val="00C26038"/>
    <w:rsid w:val="00C402BC"/>
    <w:rsid w:val="00C52422"/>
    <w:rsid w:val="00C67ABC"/>
    <w:rsid w:val="00CA45C3"/>
    <w:rsid w:val="00CC0E9F"/>
    <w:rsid w:val="00D206C3"/>
    <w:rsid w:val="00D37842"/>
    <w:rsid w:val="00D45C20"/>
    <w:rsid w:val="00D57870"/>
    <w:rsid w:val="00D57E5E"/>
    <w:rsid w:val="00D61D6C"/>
    <w:rsid w:val="00D65B3C"/>
    <w:rsid w:val="00D850DD"/>
    <w:rsid w:val="00DB4EEB"/>
    <w:rsid w:val="00DC11FC"/>
    <w:rsid w:val="00DC27DA"/>
    <w:rsid w:val="00DC4AF5"/>
    <w:rsid w:val="00E2654C"/>
    <w:rsid w:val="00E501EF"/>
    <w:rsid w:val="00E7647D"/>
    <w:rsid w:val="00E81E38"/>
    <w:rsid w:val="00E87A93"/>
    <w:rsid w:val="00EC04B8"/>
    <w:rsid w:val="00EC6F29"/>
    <w:rsid w:val="00ED6CCD"/>
    <w:rsid w:val="00EF20E3"/>
    <w:rsid w:val="00F12D13"/>
    <w:rsid w:val="00F31F4F"/>
    <w:rsid w:val="00F37732"/>
    <w:rsid w:val="00F4388C"/>
    <w:rsid w:val="00F61BAB"/>
    <w:rsid w:val="00F62F93"/>
    <w:rsid w:val="00F726AC"/>
    <w:rsid w:val="00F73C48"/>
    <w:rsid w:val="00F95D88"/>
    <w:rsid w:val="00FA2606"/>
    <w:rsid w:val="00FD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283D9A-6E84-4DCA-AF86-E49FD57F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C42"/>
    <w:pPr>
      <w:widowControl w:val="0"/>
    </w:pPr>
  </w:style>
  <w:style w:type="paragraph" w:styleId="1">
    <w:name w:val="heading 1"/>
    <w:basedOn w:val="a"/>
    <w:link w:val="10"/>
    <w:uiPriority w:val="1"/>
    <w:qFormat/>
    <w:rsid w:val="00F726AC"/>
    <w:pPr>
      <w:spacing w:line="460" w:lineRule="exact"/>
      <w:ind w:left="120"/>
      <w:outlineLvl w:val="0"/>
    </w:pPr>
    <w:rPr>
      <w:rFonts w:ascii="標楷體" w:eastAsia="標楷體" w:hAnsi="標楷體" w:cs="標楷體"/>
      <w:b/>
      <w:bCs/>
      <w:kern w:val="0"/>
      <w:sz w:val="44"/>
      <w:szCs w:val="4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C4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CB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F726AC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unhideWhenUsed/>
    <w:qFormat/>
    <w:rsid w:val="00503C42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DF1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F726AC"/>
    <w:rPr>
      <w:rFonts w:ascii="標楷體" w:eastAsia="標楷體" w:hAnsi="標楷體" w:cs="標楷體"/>
      <w:b/>
      <w:bCs/>
      <w:kern w:val="0"/>
      <w:sz w:val="44"/>
      <w:szCs w:val="44"/>
      <w:lang w:eastAsia="en-US"/>
    </w:rPr>
  </w:style>
  <w:style w:type="character" w:customStyle="1" w:styleId="20">
    <w:name w:val="標題 2 字元"/>
    <w:basedOn w:val="a0"/>
    <w:link w:val="2"/>
    <w:uiPriority w:val="9"/>
    <w:semiHidden/>
    <w:rsid w:val="00503C42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7C3CB8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50">
    <w:name w:val="標題 5 字元"/>
    <w:basedOn w:val="a0"/>
    <w:link w:val="5"/>
    <w:uiPriority w:val="9"/>
    <w:rsid w:val="00F726AC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rsid w:val="00503C42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uiPriority w:val="9"/>
    <w:semiHidden/>
    <w:rsid w:val="004F3DF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215F32"/>
    <w:pPr>
      <w:widowControl/>
      <w:ind w:leftChars="200" w:left="480"/>
    </w:pPr>
    <w:rPr>
      <w:rFonts w:ascii="Times New Roman" w:eastAsia="Times New Roman" w:hAnsi="Times New Roman" w:cs="Times New Roman"/>
      <w:color w:val="000000"/>
      <w:kern w:val="0"/>
      <w:szCs w:val="24"/>
    </w:rPr>
  </w:style>
  <w:style w:type="paragraph" w:styleId="a4">
    <w:name w:val="Body Text"/>
    <w:basedOn w:val="a"/>
    <w:link w:val="a5"/>
    <w:uiPriority w:val="1"/>
    <w:qFormat/>
    <w:rsid w:val="00F726AC"/>
    <w:rPr>
      <w:rFonts w:ascii="標楷體" w:eastAsia="標楷體" w:hAnsi="標楷體" w:cs="標楷體"/>
      <w:kern w:val="0"/>
      <w:sz w:val="26"/>
      <w:szCs w:val="26"/>
      <w:lang w:eastAsia="en-US"/>
    </w:rPr>
  </w:style>
  <w:style w:type="character" w:customStyle="1" w:styleId="a5">
    <w:name w:val="本文 字元"/>
    <w:basedOn w:val="a0"/>
    <w:link w:val="a4"/>
    <w:uiPriority w:val="1"/>
    <w:rsid w:val="00F726AC"/>
    <w:rPr>
      <w:rFonts w:ascii="標楷體" w:eastAsia="標楷體" w:hAnsi="標楷體" w:cs="標楷體"/>
      <w:kern w:val="0"/>
      <w:sz w:val="26"/>
      <w:szCs w:val="26"/>
      <w:lang w:eastAsia="en-US"/>
    </w:rPr>
  </w:style>
  <w:style w:type="character" w:styleId="a6">
    <w:name w:val="Placeholder Text"/>
    <w:basedOn w:val="a0"/>
    <w:uiPriority w:val="99"/>
    <w:semiHidden/>
    <w:rsid w:val="00DC4AF5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503C42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3C42"/>
    <w:rPr>
      <w:rFonts w:ascii="標楷體" w:eastAsia="標楷體" w:hAnsi="標楷體" w:cs="標楷體"/>
      <w:kern w:val="0"/>
      <w:sz w:val="22"/>
      <w:lang w:eastAsia="en-US"/>
    </w:rPr>
  </w:style>
  <w:style w:type="paragraph" w:styleId="a7">
    <w:name w:val="header"/>
    <w:basedOn w:val="a"/>
    <w:link w:val="a8"/>
    <w:uiPriority w:val="99"/>
    <w:unhideWhenUsed/>
    <w:rsid w:val="00503C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03C4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03C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03C42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D37842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37842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basedOn w:val="a0"/>
    <w:unhideWhenUsed/>
    <w:rsid w:val="00A66ACF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2C2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104C"/>
    <w:pPr>
      <w:widowControl w:val="0"/>
      <w:autoSpaceDE w:val="0"/>
      <w:autoSpaceDN w:val="0"/>
      <w:adjustRightInd w:val="0"/>
    </w:pPr>
    <w:rPr>
      <w:rFonts w:ascii="標楷體a.硈蝵." w:eastAsia="標楷體a.硈蝵." w:cs="標楷體a.硈蝵."/>
      <w:color w:val="000000"/>
      <w:kern w:val="0"/>
      <w:szCs w:val="24"/>
    </w:rPr>
  </w:style>
  <w:style w:type="table" w:customStyle="1" w:styleId="21">
    <w:name w:val="格線表格 21"/>
    <w:basedOn w:val="a1"/>
    <w:uiPriority w:val="47"/>
    <w:rsid w:val="001F039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d">
    <w:name w:val="page number"/>
    <w:basedOn w:val="a0"/>
    <w:rsid w:val="00731D7B"/>
  </w:style>
  <w:style w:type="character" w:customStyle="1" w:styleId="apple-style-span">
    <w:name w:val="apple-style-span"/>
    <w:basedOn w:val="a0"/>
    <w:rsid w:val="00731D7B"/>
  </w:style>
  <w:style w:type="character" w:customStyle="1" w:styleId="ae">
    <w:name w:val="註解方塊文字 字元"/>
    <w:basedOn w:val="a0"/>
    <w:link w:val="af"/>
    <w:uiPriority w:val="99"/>
    <w:semiHidden/>
    <w:rsid w:val="00731D7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Balloon Text"/>
    <w:basedOn w:val="a"/>
    <w:link w:val="ae"/>
    <w:uiPriority w:val="99"/>
    <w:semiHidden/>
    <w:unhideWhenUsed/>
    <w:rsid w:val="00731D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日期 字元"/>
    <w:basedOn w:val="a0"/>
    <w:link w:val="af1"/>
    <w:uiPriority w:val="99"/>
    <w:semiHidden/>
    <w:rsid w:val="00731D7B"/>
    <w:rPr>
      <w:rFonts w:ascii="Times New Roman" w:eastAsia="新細明體" w:hAnsi="Times New Roman" w:cs="Times New Roman"/>
      <w:szCs w:val="24"/>
    </w:rPr>
  </w:style>
  <w:style w:type="paragraph" w:styleId="af1">
    <w:name w:val="Date"/>
    <w:basedOn w:val="a"/>
    <w:next w:val="a"/>
    <w:link w:val="af0"/>
    <w:uiPriority w:val="99"/>
    <w:semiHidden/>
    <w:unhideWhenUsed/>
    <w:rsid w:val="00731D7B"/>
    <w:pPr>
      <w:jc w:val="right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2017-09-22T02:22:00Z</cp:lastPrinted>
  <dcterms:created xsi:type="dcterms:W3CDTF">2017-09-15T06:52:00Z</dcterms:created>
  <dcterms:modified xsi:type="dcterms:W3CDTF">2017-09-22T02:22:00Z</dcterms:modified>
</cp:coreProperties>
</file>